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36" w:rsidRPr="00D37236" w:rsidRDefault="00D37236" w:rsidP="00D37236">
      <w:pPr>
        <w:spacing w:line="240" w:lineRule="auto"/>
        <w:jc w:val="center"/>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 </w:t>
      </w:r>
      <w:r w:rsidRPr="00D37236">
        <w:rPr>
          <w:rFonts w:ascii="Verdana" w:eastAsia="Times New Roman" w:hAnsi="Verdana" w:cs="Times New Roman"/>
          <w:b/>
          <w:bCs/>
          <w:color w:val="000000"/>
          <w:sz w:val="27"/>
          <w:szCs w:val="27"/>
        </w:rPr>
        <w:t>Postulates and Theorems for Chapters 1-8</w:t>
      </w:r>
    </w:p>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444444"/>
          <w:sz w:val="27"/>
          <w:szCs w:val="27"/>
        </w:rPr>
        <w:t>Postulates</w:t>
      </w:r>
    </w:p>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pict>
          <v:rect id="_x0000_i1025" style="width:0;height:1.5pt" o:hralign="center" o:hrstd="t" o:hr="t" fillcolor="#a0a0a0" stroked="f"/>
        </w:pic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Ruler Postulate</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Segment Addition Postulate</w:t>
      </w:r>
      <w:r w:rsidRPr="00D37236">
        <w:rPr>
          <w:rFonts w:ascii="Verdana" w:eastAsia="Times New Roman" w:hAnsi="Verdana" w:cs="Times New Roman"/>
          <w:color w:val="000000"/>
          <w:sz w:val="24"/>
          <w:szCs w:val="24"/>
        </w:rPr>
        <w:t xml:space="preserve"> - If </w:t>
      </w:r>
      <w:r w:rsidRPr="00D37236">
        <w:rPr>
          <w:rFonts w:ascii="Verdana" w:eastAsia="Times New Roman" w:hAnsi="Verdana" w:cs="Times New Roman"/>
          <w:noProof/>
          <w:color w:val="000000"/>
          <w:sz w:val="24"/>
          <w:szCs w:val="24"/>
        </w:rPr>
        <w:drawing>
          <wp:inline distT="0" distB="0" distL="0" distR="0" wp14:anchorId="6DB5980E" wp14:editId="6A973FC1">
            <wp:extent cx="133350" cy="133350"/>
            <wp:effectExtent l="0" t="0" r="0" b="0"/>
            <wp:docPr id="1" name="Picture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xml:space="preserve"> is between </w:t>
      </w:r>
      <w:r w:rsidRPr="00D37236">
        <w:rPr>
          <w:rFonts w:ascii="Verdana" w:eastAsia="Times New Roman" w:hAnsi="Verdana" w:cs="Times New Roman"/>
          <w:noProof/>
          <w:color w:val="000000"/>
          <w:sz w:val="24"/>
          <w:szCs w:val="24"/>
        </w:rPr>
        <w:drawing>
          <wp:inline distT="0" distB="0" distL="0" distR="0" wp14:anchorId="4775B3E4" wp14:editId="0983176F">
            <wp:extent cx="133350" cy="142875"/>
            <wp:effectExtent l="0" t="0" r="0" b="9525"/>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roofErr w:type="gramStart"/>
      <w:r w:rsidRPr="00D37236">
        <w:rPr>
          <w:rFonts w:ascii="Verdana" w:eastAsia="Times New Roman" w:hAnsi="Verdana" w:cs="Times New Roman"/>
          <w:color w:val="000000"/>
          <w:sz w:val="24"/>
          <w:szCs w:val="24"/>
        </w:rPr>
        <w:t xml:space="preserve">and </w:t>
      </w:r>
      <w:proofErr w:type="gramEnd"/>
      <w:r w:rsidRPr="00D37236">
        <w:rPr>
          <w:rFonts w:ascii="Verdana" w:eastAsia="Times New Roman" w:hAnsi="Verdana" w:cs="Times New Roman"/>
          <w:noProof/>
          <w:color w:val="000000"/>
          <w:sz w:val="24"/>
          <w:szCs w:val="24"/>
        </w:rPr>
        <w:drawing>
          <wp:inline distT="0" distB="0" distL="0" distR="0" wp14:anchorId="0526BC7E" wp14:editId="3A19E5F8">
            <wp:extent cx="133350" cy="142875"/>
            <wp:effectExtent l="0" t="0" r="0" b="9525"/>
            <wp:docPr id="3" name="Picture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xml:space="preserve">, then </w:t>
      </w:r>
      <w:r w:rsidRPr="00D37236">
        <w:rPr>
          <w:rFonts w:ascii="Verdana" w:eastAsia="Times New Roman" w:hAnsi="Verdana" w:cs="Times New Roman"/>
          <w:noProof/>
          <w:color w:val="000000"/>
          <w:sz w:val="24"/>
          <w:szCs w:val="24"/>
        </w:rPr>
        <w:drawing>
          <wp:inline distT="0" distB="0" distL="0" distR="0" wp14:anchorId="0E983DC7" wp14:editId="0186B73D">
            <wp:extent cx="1133475" cy="152400"/>
            <wp:effectExtent l="0" t="0" r="9525" b="0"/>
            <wp:docPr id="4" name="Picture 4" descr="AB + BC =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 + BC = 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52400"/>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xml:space="preserve">.  </w:t>
      </w:r>
      <w:proofErr w:type="gramStart"/>
      <w:r w:rsidRPr="00D37236">
        <w:rPr>
          <w:rFonts w:ascii="Verdana" w:eastAsia="Times New Roman" w:hAnsi="Verdana" w:cs="Times New Roman"/>
          <w:color w:val="000000"/>
          <w:sz w:val="24"/>
          <w:szCs w:val="24"/>
        </w:rPr>
        <w:t>If </w:t>
      </w:r>
      <w:proofErr w:type="gramEnd"/>
      <w:r w:rsidRPr="00D37236">
        <w:rPr>
          <w:rFonts w:ascii="Verdana" w:eastAsia="Times New Roman" w:hAnsi="Verdana" w:cs="Times New Roman"/>
          <w:noProof/>
          <w:color w:val="000000"/>
          <w:sz w:val="24"/>
          <w:szCs w:val="24"/>
        </w:rPr>
        <w:drawing>
          <wp:inline distT="0" distB="0" distL="0" distR="0" wp14:anchorId="28305EA0" wp14:editId="62AAF432">
            <wp:extent cx="1133475" cy="152400"/>
            <wp:effectExtent l="0" t="0" r="9525" b="0"/>
            <wp:docPr id="5" name="Picture 5" descr="AB + BC =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 + BC = 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52400"/>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then </w:t>
      </w:r>
      <w:r w:rsidRPr="00D37236">
        <w:rPr>
          <w:rFonts w:ascii="Verdana" w:eastAsia="Times New Roman" w:hAnsi="Verdana" w:cs="Times New Roman"/>
          <w:noProof/>
          <w:color w:val="000000"/>
          <w:sz w:val="24"/>
          <w:szCs w:val="24"/>
        </w:rPr>
        <w:drawing>
          <wp:inline distT="0" distB="0" distL="0" distR="0" wp14:anchorId="5366FFDC" wp14:editId="31728D6A">
            <wp:extent cx="133350" cy="133350"/>
            <wp:effectExtent l="0" t="0" r="0" b="0"/>
            <wp:docPr id="6" name="Picture 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xml:space="preserve"> is between </w:t>
      </w:r>
      <w:r w:rsidRPr="00D37236">
        <w:rPr>
          <w:rFonts w:ascii="Verdana" w:eastAsia="Times New Roman" w:hAnsi="Verdana" w:cs="Times New Roman"/>
          <w:noProof/>
          <w:color w:val="000000"/>
          <w:sz w:val="24"/>
          <w:szCs w:val="24"/>
        </w:rPr>
        <w:drawing>
          <wp:inline distT="0" distB="0" distL="0" distR="0" wp14:anchorId="12A7E3F7" wp14:editId="4DE14702">
            <wp:extent cx="133350" cy="142875"/>
            <wp:effectExtent l="0" t="0" r="0" b="9525"/>
            <wp:docPr id="7" name="Picture 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xml:space="preserve"> and </w:t>
      </w:r>
      <w:r w:rsidRPr="00D37236">
        <w:rPr>
          <w:rFonts w:ascii="Verdana" w:eastAsia="Times New Roman" w:hAnsi="Verdana" w:cs="Times New Roman"/>
          <w:noProof/>
          <w:color w:val="000000"/>
          <w:sz w:val="24"/>
          <w:szCs w:val="24"/>
        </w:rPr>
        <w:drawing>
          <wp:inline distT="0" distB="0" distL="0" distR="0" wp14:anchorId="566DEE1E" wp14:editId="5254DF4C">
            <wp:extent cx="133350" cy="142875"/>
            <wp:effectExtent l="0" t="0" r="0" b="9525"/>
            <wp:docPr id="8" name="Picture 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37236">
        <w:rPr>
          <w:rFonts w:ascii="Verdana" w:eastAsia="Times New Roman" w:hAnsi="Verdana" w:cs="Times New Roman"/>
          <w:color w:val="000000"/>
          <w:sz w:val="24"/>
          <w:szCs w:val="24"/>
        </w:rPr>
        <w:t>.</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Protractor Postulate</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Angle Addition Postulate - If </w:t>
      </w:r>
      <w:r w:rsidRPr="00D37236">
        <w:rPr>
          <w:rFonts w:ascii="Verdana" w:eastAsia="Times New Roman" w:hAnsi="Verdana" w:cs="Times New Roman"/>
          <w:noProof/>
          <w:color w:val="000000"/>
          <w:sz w:val="24"/>
          <w:szCs w:val="24"/>
        </w:rPr>
        <w:drawing>
          <wp:inline distT="0" distB="0" distL="0" distR="0" wp14:anchorId="4E012A1A" wp14:editId="1DB90E8D">
            <wp:extent cx="133350" cy="133350"/>
            <wp:effectExtent l="0" t="0" r="0" b="0"/>
            <wp:docPr id="9" name="Picture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xml:space="preserve"> is in the interior of </w:t>
      </w:r>
      <w:r w:rsidRPr="00D37236">
        <w:rPr>
          <w:rFonts w:ascii="Verdana" w:eastAsia="Times New Roman" w:hAnsi="Verdana" w:cs="Times New Roman"/>
          <w:noProof/>
          <w:color w:val="000000"/>
          <w:sz w:val="24"/>
          <w:szCs w:val="24"/>
        </w:rPr>
        <w:drawing>
          <wp:inline distT="0" distB="0" distL="0" distR="0" wp14:anchorId="5F6FE84D" wp14:editId="632FAAD6">
            <wp:extent cx="552450" cy="171450"/>
            <wp:effectExtent l="0" t="0" r="0" b="0"/>
            <wp:docPr id="10" name="Picture 10" descr="\angle 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gle R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xml:space="preserve">, then </w:t>
      </w:r>
      <w:r w:rsidRPr="00D37236">
        <w:rPr>
          <w:rFonts w:ascii="Verdana" w:eastAsia="Times New Roman" w:hAnsi="Verdana" w:cs="Times New Roman"/>
          <w:noProof/>
          <w:color w:val="000000"/>
          <w:sz w:val="24"/>
          <w:szCs w:val="24"/>
        </w:rPr>
        <w:drawing>
          <wp:inline distT="0" distB="0" distL="0" distR="0" wp14:anchorId="36B9BDEB" wp14:editId="0EB7A29C">
            <wp:extent cx="2524125" cy="171450"/>
            <wp:effectExtent l="0" t="0" r="9525" b="0"/>
            <wp:docPr id="11" name="Picture 11" descr="m\angle RST=m\angle RSP+m\angle P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ngle RST=m\angle RSP+m\angle P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171450"/>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Through any two points there exists exactly one line.</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A line contains at least two points.</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two lines intersect, then their intersection is exactly one point.</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Through any three non collinear points there exists exactly one plane.</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 xml:space="preserve">A plane contains at least three </w:t>
      </w:r>
      <w:proofErr w:type="spellStart"/>
      <w:r w:rsidRPr="00D37236">
        <w:rPr>
          <w:rFonts w:ascii="Verdana" w:eastAsia="Times New Roman" w:hAnsi="Verdana" w:cs="Times New Roman"/>
          <w:color w:val="000000"/>
          <w:sz w:val="24"/>
          <w:szCs w:val="24"/>
        </w:rPr>
        <w:t>noncollinear</w:t>
      </w:r>
      <w:proofErr w:type="spellEnd"/>
      <w:r w:rsidRPr="00D37236">
        <w:rPr>
          <w:rFonts w:ascii="Verdana" w:eastAsia="Times New Roman" w:hAnsi="Verdana" w:cs="Times New Roman"/>
          <w:color w:val="000000"/>
          <w:sz w:val="24"/>
          <w:szCs w:val="24"/>
        </w:rPr>
        <w:t xml:space="preserve"> points.</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two points lie in a plane, then the line containing them lies in the plane.</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two planes intersect, then their intersection is a line.</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Linear Pair Postulate</w:t>
      </w:r>
      <w:r w:rsidRPr="00D37236">
        <w:rPr>
          <w:rFonts w:ascii="Verdana" w:eastAsia="Times New Roman" w:hAnsi="Verdana" w:cs="Times New Roman"/>
          <w:color w:val="000000"/>
          <w:sz w:val="24"/>
          <w:szCs w:val="24"/>
        </w:rPr>
        <w:t xml:space="preserve"> - If two angles form a linear pair, then they are supplementary.</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Parallel Postulate</w:t>
      </w:r>
      <w:r w:rsidRPr="00D37236">
        <w:rPr>
          <w:rFonts w:ascii="Verdana" w:eastAsia="Times New Roman" w:hAnsi="Verdana" w:cs="Times New Roman"/>
          <w:color w:val="000000"/>
          <w:sz w:val="24"/>
          <w:szCs w:val="24"/>
        </w:rPr>
        <w:t xml:space="preserve"> - If there is a line and a point not on the line, then there is exactly one line through the point parallel to the given line.</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Perpendicular Postulate</w:t>
      </w:r>
      <w:r w:rsidRPr="00D37236">
        <w:rPr>
          <w:rFonts w:ascii="Verdana" w:eastAsia="Times New Roman" w:hAnsi="Verdana" w:cs="Times New Roman"/>
          <w:color w:val="000000"/>
          <w:sz w:val="24"/>
          <w:szCs w:val="24"/>
        </w:rPr>
        <w:t xml:space="preserve"> - If there is a line and a point not on the line, </w:t>
      </w:r>
      <w:proofErr w:type="gramStart"/>
      <w:r w:rsidRPr="00D37236">
        <w:rPr>
          <w:rFonts w:ascii="Verdana" w:eastAsia="Times New Roman" w:hAnsi="Verdana" w:cs="Times New Roman"/>
          <w:color w:val="000000"/>
          <w:sz w:val="24"/>
          <w:szCs w:val="24"/>
        </w:rPr>
        <w:t>then</w:t>
      </w:r>
      <w:proofErr w:type="gramEnd"/>
      <w:r w:rsidRPr="00D37236">
        <w:rPr>
          <w:rFonts w:ascii="Verdana" w:eastAsia="Times New Roman" w:hAnsi="Verdana" w:cs="Times New Roman"/>
          <w:color w:val="000000"/>
          <w:sz w:val="24"/>
          <w:szCs w:val="24"/>
        </w:rPr>
        <w:t xml:space="preserve"> there is exactly one line through the point perpendicular to the given line.</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Corresponding Angles Postulate</w:t>
      </w:r>
      <w:r w:rsidRPr="00D37236">
        <w:rPr>
          <w:rFonts w:ascii="Verdana" w:eastAsia="Times New Roman" w:hAnsi="Verdana" w:cs="Times New Roman"/>
          <w:color w:val="000000"/>
          <w:sz w:val="24"/>
          <w:szCs w:val="24"/>
        </w:rPr>
        <w:t xml:space="preserve"> - If two parallel lines are cut by a transversal, then the pairs of corresponding angles are congruent.</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Corresponding Angles Converse</w:t>
      </w:r>
      <w:r w:rsidRPr="00D37236">
        <w:rPr>
          <w:rFonts w:ascii="Verdana" w:eastAsia="Times New Roman" w:hAnsi="Verdana" w:cs="Times New Roman"/>
          <w:color w:val="000000"/>
          <w:sz w:val="24"/>
          <w:szCs w:val="24"/>
        </w:rPr>
        <w:t xml:space="preserve"> - If two lines are cut by a transversal so the corresponding angles are congruent, then the lines are parallel.</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Slopes of Parallel Lines</w:t>
      </w:r>
      <w:r w:rsidRPr="00D37236">
        <w:rPr>
          <w:rFonts w:ascii="Verdana" w:eastAsia="Times New Roman" w:hAnsi="Verdana" w:cs="Times New Roman"/>
          <w:color w:val="000000"/>
          <w:sz w:val="24"/>
          <w:szCs w:val="24"/>
        </w:rPr>
        <w:t xml:space="preserve"> - In a coordinate plane, two </w:t>
      </w:r>
      <w:proofErr w:type="spellStart"/>
      <w:r w:rsidRPr="00D37236">
        <w:rPr>
          <w:rFonts w:ascii="Verdana" w:eastAsia="Times New Roman" w:hAnsi="Verdana" w:cs="Times New Roman"/>
          <w:color w:val="000000"/>
          <w:sz w:val="24"/>
          <w:szCs w:val="24"/>
        </w:rPr>
        <w:t>nonvertical</w:t>
      </w:r>
      <w:proofErr w:type="spellEnd"/>
      <w:r w:rsidRPr="00D37236">
        <w:rPr>
          <w:rFonts w:ascii="Verdana" w:eastAsia="Times New Roman" w:hAnsi="Verdana" w:cs="Times New Roman"/>
          <w:color w:val="000000"/>
          <w:sz w:val="24"/>
          <w:szCs w:val="24"/>
        </w:rPr>
        <w:t xml:space="preserve"> lines are parallel if and only if they have the same slope.  Any two vertical lines are parallel.</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Slopes of Perpendicular Lines</w:t>
      </w:r>
      <w:r w:rsidRPr="00D37236">
        <w:rPr>
          <w:rFonts w:ascii="Verdana" w:eastAsia="Times New Roman" w:hAnsi="Verdana" w:cs="Times New Roman"/>
          <w:color w:val="000000"/>
          <w:sz w:val="24"/>
          <w:szCs w:val="24"/>
        </w:rPr>
        <w:t xml:space="preserve"> - In a coordinate plane, two </w:t>
      </w:r>
      <w:proofErr w:type="spellStart"/>
      <w:r w:rsidRPr="00D37236">
        <w:rPr>
          <w:rFonts w:ascii="Verdana" w:eastAsia="Times New Roman" w:hAnsi="Verdana" w:cs="Times New Roman"/>
          <w:color w:val="000000"/>
          <w:sz w:val="24"/>
          <w:szCs w:val="24"/>
        </w:rPr>
        <w:t>nonvertical</w:t>
      </w:r>
      <w:proofErr w:type="spellEnd"/>
      <w:r w:rsidRPr="00D37236">
        <w:rPr>
          <w:rFonts w:ascii="Verdana" w:eastAsia="Times New Roman" w:hAnsi="Verdana" w:cs="Times New Roman"/>
          <w:color w:val="000000"/>
          <w:sz w:val="24"/>
          <w:szCs w:val="24"/>
        </w:rPr>
        <w:t xml:space="preserve"> lines are perpendicular if and only if the product of their slopes is -1.  Horizontal lines are perpendicular to vertical lines.</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Side-Side-Side (SSS) Congruence Postulate</w:t>
      </w:r>
      <w:r w:rsidRPr="00D37236">
        <w:rPr>
          <w:rFonts w:ascii="Verdana" w:eastAsia="Times New Roman" w:hAnsi="Verdana" w:cs="Times New Roman"/>
          <w:color w:val="000000"/>
          <w:sz w:val="24"/>
          <w:szCs w:val="24"/>
        </w:rPr>
        <w:t xml:space="preserve"> - If three sides of one triangle are congruent to three sides of a second triangle, then the two triangles are congruent.</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Side-Angle-Side (SAS) Congruence Postulate</w:t>
      </w:r>
      <w:r w:rsidRPr="00D37236">
        <w:rPr>
          <w:rFonts w:ascii="Verdana" w:eastAsia="Times New Roman" w:hAnsi="Verdana" w:cs="Times New Roman"/>
          <w:color w:val="000000"/>
          <w:sz w:val="24"/>
          <w:szCs w:val="24"/>
        </w:rPr>
        <w:t xml:space="preserve"> - If two sides and the included angle of one triangle are congruent to two sides and </w:t>
      </w:r>
      <w:r w:rsidRPr="00D37236">
        <w:rPr>
          <w:rFonts w:ascii="Verdana" w:eastAsia="Times New Roman" w:hAnsi="Verdana" w:cs="Times New Roman"/>
          <w:color w:val="000000"/>
          <w:sz w:val="24"/>
          <w:szCs w:val="24"/>
        </w:rPr>
        <w:lastRenderedPageBreak/>
        <w:t>the included angle of a second triangle, then the two triangles are congruent.</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Angle-Side-Angle (ASA) Congruence Postulate</w:t>
      </w:r>
      <w:r w:rsidRPr="00D37236">
        <w:rPr>
          <w:rFonts w:ascii="Verdana" w:eastAsia="Times New Roman" w:hAnsi="Verdana" w:cs="Times New Roman"/>
          <w:color w:val="000000"/>
          <w:sz w:val="24"/>
          <w:szCs w:val="24"/>
        </w:rPr>
        <w:t xml:space="preserve"> - If two angles and the included side of one triangle are congruent to two angles and the included </w:t>
      </w:r>
      <w:proofErr w:type="gramStart"/>
      <w:r w:rsidRPr="00D37236">
        <w:rPr>
          <w:rFonts w:ascii="Verdana" w:eastAsia="Times New Roman" w:hAnsi="Verdana" w:cs="Times New Roman"/>
          <w:color w:val="000000"/>
          <w:sz w:val="24"/>
          <w:szCs w:val="24"/>
        </w:rPr>
        <w:t>side of a second triangle, then the two triangles are</w:t>
      </w:r>
      <w:proofErr w:type="gramEnd"/>
      <w:r w:rsidRPr="00D37236">
        <w:rPr>
          <w:rFonts w:ascii="Verdana" w:eastAsia="Times New Roman" w:hAnsi="Verdana" w:cs="Times New Roman"/>
          <w:color w:val="000000"/>
          <w:sz w:val="24"/>
          <w:szCs w:val="24"/>
        </w:rPr>
        <w:t xml:space="preserve"> congruent.</w:t>
      </w:r>
    </w:p>
    <w:p w:rsidR="00D37236" w:rsidRPr="00D37236" w:rsidRDefault="00D37236" w:rsidP="00D37236">
      <w:pPr>
        <w:numPr>
          <w:ilvl w:val="0"/>
          <w:numId w:val="1"/>
        </w:numPr>
        <w:spacing w:after="0" w:line="240" w:lineRule="auto"/>
        <w:ind w:left="810"/>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Angle-Angle (AA) Similarity Postulate</w:t>
      </w:r>
      <w:r w:rsidRPr="00D37236">
        <w:rPr>
          <w:rFonts w:ascii="Verdana" w:eastAsia="Times New Roman" w:hAnsi="Verdana" w:cs="Times New Roman"/>
          <w:color w:val="000000"/>
          <w:sz w:val="24"/>
          <w:szCs w:val="24"/>
        </w:rPr>
        <w:t xml:space="preserve"> - If two angles and the included side of one triangle are congruent to two angles of another triangle, then the two triangles are similar.</w:t>
      </w:r>
    </w:p>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 </w:t>
      </w:r>
    </w:p>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 </w:t>
      </w:r>
    </w:p>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444444"/>
          <w:sz w:val="24"/>
          <w:szCs w:val="24"/>
        </w:rPr>
        <w:t>Theorems</w:t>
      </w:r>
    </w:p>
    <w:p w:rsidR="00D37236" w:rsidRPr="00D37236" w:rsidRDefault="00D37236" w:rsidP="00D37236">
      <w:pPr>
        <w:spacing w:after="9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pict>
          <v:rect id="_x0000_i1026" style="width:0;height:1.5pt" o:hralign="center" o:hrstd="t" o:hr="t" fillcolor="#a0a0a0" stroked="f"/>
        </w:pic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83"/>
        <w:gridCol w:w="8967"/>
      </w:tblGrid>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Properties of Segment Congruence</w:t>
            </w:r>
            <w:r w:rsidRPr="00D37236">
              <w:rPr>
                <w:rFonts w:ascii="Verdana" w:eastAsia="Times New Roman" w:hAnsi="Verdana" w:cs="Times New Roman"/>
                <w:color w:val="000000"/>
                <w:sz w:val="24"/>
                <w:szCs w:val="24"/>
              </w:rPr>
              <w:t> - Segment congruence is reflexive, symmetric, and transitive.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Properties of Angle Congruence</w:t>
            </w:r>
            <w:r w:rsidRPr="00D37236">
              <w:rPr>
                <w:rFonts w:ascii="Verdana" w:eastAsia="Times New Roman" w:hAnsi="Verdana" w:cs="Times New Roman"/>
                <w:color w:val="000000"/>
                <w:sz w:val="24"/>
                <w:szCs w:val="24"/>
              </w:rPr>
              <w:t> - Angle congruence is reflexive, symmetric, and transitive.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Right Angles Congruence Theorem</w:t>
            </w:r>
            <w:r w:rsidRPr="00D37236">
              <w:rPr>
                <w:rFonts w:ascii="Verdana" w:eastAsia="Times New Roman" w:hAnsi="Verdana" w:cs="Times New Roman"/>
                <w:color w:val="000000"/>
                <w:sz w:val="24"/>
                <w:szCs w:val="24"/>
              </w:rPr>
              <w:t> - All right angles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Congruent Supplements Theorem</w:t>
            </w:r>
            <w:r w:rsidRPr="00D37236">
              <w:rPr>
                <w:rFonts w:ascii="Verdana" w:eastAsia="Times New Roman" w:hAnsi="Verdana" w:cs="Times New Roman"/>
                <w:color w:val="000000"/>
                <w:sz w:val="24"/>
                <w:szCs w:val="24"/>
              </w:rPr>
              <w:t> - If two angles are supplementary to the same angle (or to congruent angles), then the two angles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Congruent Complements Theorem</w:t>
            </w:r>
            <w:r w:rsidRPr="00D37236">
              <w:rPr>
                <w:rFonts w:ascii="Verdana" w:eastAsia="Times New Roman" w:hAnsi="Verdana" w:cs="Times New Roman"/>
                <w:color w:val="000000"/>
                <w:sz w:val="24"/>
                <w:szCs w:val="24"/>
              </w:rPr>
              <w:t> - If two angles are complementary to the same angle (or to congruent angles), then the two angles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Vertical Angles Congruence Theorem</w:t>
            </w:r>
            <w:r w:rsidRPr="00D37236">
              <w:rPr>
                <w:rFonts w:ascii="Verdana" w:eastAsia="Times New Roman" w:hAnsi="Verdana" w:cs="Times New Roman"/>
                <w:color w:val="000000"/>
                <w:sz w:val="24"/>
                <w:szCs w:val="24"/>
              </w:rPr>
              <w:t> - Vertical angles are congruent.</w:t>
            </w:r>
          </w:p>
        </w:tc>
      </w:tr>
    </w:tbl>
    <w:p w:rsidR="00D37236" w:rsidRPr="00D37236" w:rsidRDefault="00D37236" w:rsidP="00D37236">
      <w:pPr>
        <w:spacing w:after="240" w:line="240" w:lineRule="auto"/>
        <w:rPr>
          <w:rFonts w:ascii="Verdana" w:eastAsia="Times New Roman" w:hAnsi="Verdana" w:cs="Times New Roman"/>
          <w:color w:val="000000"/>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636"/>
        <w:gridCol w:w="8814"/>
      </w:tblGrid>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Alternate Interior Angles Theorem</w:t>
            </w:r>
            <w:r w:rsidRPr="00D37236">
              <w:rPr>
                <w:rFonts w:ascii="Verdana" w:eastAsia="Times New Roman" w:hAnsi="Verdana" w:cs="Times New Roman"/>
                <w:color w:val="000000"/>
                <w:sz w:val="24"/>
                <w:szCs w:val="24"/>
              </w:rPr>
              <w:t> - If two parallel lines are cut by a transversal, then the pairs of alternate interior angles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Alternate Exterior Angles Theorem</w:t>
            </w:r>
            <w:r w:rsidRPr="00D37236">
              <w:rPr>
                <w:rFonts w:ascii="Verdana" w:eastAsia="Times New Roman" w:hAnsi="Verdana" w:cs="Times New Roman"/>
                <w:color w:val="000000"/>
                <w:sz w:val="24"/>
                <w:szCs w:val="24"/>
              </w:rPr>
              <w:t> - If two parallel lines are cut by a transversal, then the pairs of alternate exterior angles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Consecutive Interior Angles Theorem</w:t>
            </w:r>
            <w:r w:rsidRPr="00D37236">
              <w:rPr>
                <w:rFonts w:ascii="Verdana" w:eastAsia="Times New Roman" w:hAnsi="Verdana" w:cs="Times New Roman"/>
                <w:color w:val="000000"/>
                <w:sz w:val="24"/>
                <w:szCs w:val="24"/>
              </w:rPr>
              <w:t> - If two parallel lines are cut by a transversal, then the pairs of consecutive interior angles are supplementary.</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Alternate Interior Angles Converse</w:t>
            </w:r>
            <w:r w:rsidRPr="00D37236">
              <w:rPr>
                <w:rFonts w:ascii="Verdana" w:eastAsia="Times New Roman" w:hAnsi="Verdana" w:cs="Times New Roman"/>
                <w:color w:val="000000"/>
                <w:sz w:val="24"/>
                <w:szCs w:val="24"/>
              </w:rPr>
              <w:t> - If two lines are cut by a transversal so the alternate interior angles are congruent, then the two lines are parallel.</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Alternate Exterior Angles Converse</w:t>
            </w:r>
            <w:r w:rsidRPr="00D37236">
              <w:rPr>
                <w:rFonts w:ascii="Verdana" w:eastAsia="Times New Roman" w:hAnsi="Verdana" w:cs="Times New Roman"/>
                <w:color w:val="000000"/>
                <w:sz w:val="24"/>
                <w:szCs w:val="24"/>
              </w:rPr>
              <w:t xml:space="preserve"> - If two lines are cut by a transversal so the alternate exterior angles are congruent, then the two </w:t>
            </w:r>
            <w:r w:rsidRPr="00D37236">
              <w:rPr>
                <w:rFonts w:ascii="Verdana" w:eastAsia="Times New Roman" w:hAnsi="Verdana" w:cs="Times New Roman"/>
                <w:color w:val="000000"/>
                <w:sz w:val="24"/>
                <w:szCs w:val="24"/>
              </w:rPr>
              <w:lastRenderedPageBreak/>
              <w:t>lines are parallel.</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lastRenderedPageBreak/>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Consecutive Interior Angles Converse</w:t>
            </w:r>
            <w:r w:rsidRPr="00D37236">
              <w:rPr>
                <w:rFonts w:ascii="Verdana" w:eastAsia="Times New Roman" w:hAnsi="Verdana" w:cs="Times New Roman"/>
                <w:color w:val="000000"/>
                <w:sz w:val="24"/>
                <w:szCs w:val="24"/>
              </w:rPr>
              <w:t> - If two lines are cut by a transversal so the consecutive interior angles are supplementary, then the two lines are parallel.</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Transitive Property of Parallel Lines</w:t>
            </w:r>
            <w:r w:rsidRPr="00D37236">
              <w:rPr>
                <w:rFonts w:ascii="Verdana" w:eastAsia="Times New Roman" w:hAnsi="Verdana" w:cs="Times New Roman"/>
                <w:color w:val="000000"/>
                <w:sz w:val="24"/>
                <w:szCs w:val="24"/>
              </w:rPr>
              <w:t> - If two lines are parallel to the same line, then they are parallel to each other.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two lines intersect to form a linear pair of congruent angles, then the lines are perpendicular.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two lines are perpendicular, then they intersect to form four right angles.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two sides of two adjacent acute angles are perpendicular, then the angles are complementary.</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Perpendicular Transversal Theorem</w:t>
            </w:r>
            <w:r w:rsidRPr="00D37236">
              <w:rPr>
                <w:rFonts w:ascii="Verdana" w:eastAsia="Times New Roman" w:hAnsi="Verdana" w:cs="Times New Roman"/>
                <w:color w:val="000000"/>
                <w:sz w:val="24"/>
                <w:szCs w:val="24"/>
              </w:rPr>
              <w:t> - If a transversal is perpendicular to one of two parallel lines, then it is perpendicular to the other.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Lines Perpendicular to a Transversal Theorem</w:t>
            </w:r>
            <w:r w:rsidRPr="00D37236">
              <w:rPr>
                <w:rFonts w:ascii="Verdana" w:eastAsia="Times New Roman" w:hAnsi="Verdana" w:cs="Times New Roman"/>
                <w:color w:val="000000"/>
                <w:sz w:val="24"/>
                <w:szCs w:val="24"/>
              </w:rPr>
              <w:t> - In a plane, if two lines are perpendicular to the same line, then they are parallel to each other.</w:t>
            </w:r>
          </w:p>
        </w:tc>
      </w:tr>
    </w:tbl>
    <w:p w:rsidR="00D37236" w:rsidRPr="00D37236" w:rsidRDefault="00D37236" w:rsidP="00D37236">
      <w:pPr>
        <w:spacing w:after="240" w:line="240" w:lineRule="auto"/>
        <w:rPr>
          <w:rFonts w:ascii="Verdana" w:eastAsia="Times New Roman" w:hAnsi="Verdana" w:cs="Times New Roman"/>
          <w:color w:val="000000"/>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51"/>
        <w:gridCol w:w="8899"/>
      </w:tblGrid>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Triangle Sum Theorem</w:t>
            </w:r>
            <w:r w:rsidRPr="00D37236">
              <w:rPr>
                <w:rFonts w:ascii="Verdana" w:eastAsia="Times New Roman" w:hAnsi="Verdana" w:cs="Times New Roman"/>
                <w:color w:val="000000"/>
                <w:sz w:val="24"/>
                <w:szCs w:val="24"/>
              </w:rPr>
              <w:t> - The sum of the measures of the interior angles of a triangle is 180.</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Exterior Angle Theorem</w:t>
            </w:r>
            <w:r w:rsidRPr="00D37236">
              <w:rPr>
                <w:rFonts w:ascii="Verdana" w:eastAsia="Times New Roman" w:hAnsi="Verdana" w:cs="Times New Roman"/>
                <w:color w:val="000000"/>
                <w:sz w:val="24"/>
                <w:szCs w:val="24"/>
              </w:rPr>
              <w:t> - The measure of an exterior angle of a triangle is equal to the sum of the measures of the two nonadjacent interior angles.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Third Angles Theorem</w:t>
            </w:r>
            <w:r w:rsidRPr="00D37236">
              <w:rPr>
                <w:rFonts w:ascii="Verdana" w:eastAsia="Times New Roman" w:hAnsi="Verdana" w:cs="Times New Roman"/>
                <w:color w:val="000000"/>
                <w:sz w:val="24"/>
                <w:szCs w:val="24"/>
              </w:rPr>
              <w:t> - If two angles of one triangle are congruent to two angles of another triangle, then the third angles are also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Properties of Triangle Congruence</w:t>
            </w:r>
            <w:r w:rsidRPr="00D37236">
              <w:rPr>
                <w:rFonts w:ascii="Verdana" w:eastAsia="Times New Roman" w:hAnsi="Verdana" w:cs="Times New Roman"/>
                <w:color w:val="000000"/>
                <w:sz w:val="24"/>
                <w:szCs w:val="24"/>
              </w:rPr>
              <w:t> - Triangle congruence is reflexive, symmetric, and transitive.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Hypotenuse-Leg (HL) Congruence Theorem</w:t>
            </w:r>
            <w:r w:rsidRPr="00D37236">
              <w:rPr>
                <w:rFonts w:ascii="Verdana" w:eastAsia="Times New Roman" w:hAnsi="Verdana" w:cs="Times New Roman"/>
                <w:color w:val="000000"/>
                <w:sz w:val="24"/>
                <w:szCs w:val="24"/>
              </w:rPr>
              <w:t> - If the hypotenuse and a leg of a right triangle are congruent to the hypotenuse and leg of a second right triangle, then the two triangles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Angle-Angle-Side (AAS) Congruence Theorem</w:t>
            </w:r>
            <w:r w:rsidRPr="00D37236">
              <w:rPr>
                <w:rFonts w:ascii="Verdana" w:eastAsia="Times New Roman" w:hAnsi="Verdana" w:cs="Times New Roman"/>
                <w:color w:val="000000"/>
                <w:sz w:val="24"/>
                <w:szCs w:val="24"/>
              </w:rPr>
              <w:t xml:space="preserve"> - If two angles and a non-included side of one triangle are congruent to two angles and the corresponding non-included </w:t>
            </w:r>
            <w:proofErr w:type="gramStart"/>
            <w:r w:rsidRPr="00D37236">
              <w:rPr>
                <w:rFonts w:ascii="Verdana" w:eastAsia="Times New Roman" w:hAnsi="Verdana" w:cs="Times New Roman"/>
                <w:color w:val="000000"/>
                <w:sz w:val="24"/>
                <w:szCs w:val="24"/>
              </w:rPr>
              <w:t>side of second triangle, then the two triangles are</w:t>
            </w:r>
            <w:proofErr w:type="gramEnd"/>
            <w:r w:rsidRPr="00D37236">
              <w:rPr>
                <w:rFonts w:ascii="Verdana" w:eastAsia="Times New Roman" w:hAnsi="Verdana" w:cs="Times New Roman"/>
                <w:color w:val="000000"/>
                <w:sz w:val="24"/>
                <w:szCs w:val="24"/>
              </w:rPr>
              <w:t xml:space="preserv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Base Angles Theorem</w:t>
            </w:r>
            <w:r w:rsidRPr="00D37236">
              <w:rPr>
                <w:rFonts w:ascii="Verdana" w:eastAsia="Times New Roman" w:hAnsi="Verdana" w:cs="Times New Roman"/>
                <w:color w:val="000000"/>
                <w:sz w:val="24"/>
                <w:szCs w:val="24"/>
              </w:rPr>
              <w:t> - If two sides of a triangle are congruent, then the angles opposite them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lastRenderedPageBreak/>
              <w:t>cor.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triangle is equilateral, then it is equiangular.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Converse of the Base Angles Theorem</w:t>
            </w:r>
            <w:r w:rsidRPr="00D37236">
              <w:rPr>
                <w:rFonts w:ascii="Verdana" w:eastAsia="Times New Roman" w:hAnsi="Verdana" w:cs="Times New Roman"/>
                <w:color w:val="000000"/>
                <w:sz w:val="24"/>
                <w:szCs w:val="24"/>
              </w:rPr>
              <w:t> - If two angles of a triangle are congruent, then the sides opposite them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cor.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triangle is equiangular, then it is equilateral.</w:t>
            </w:r>
          </w:p>
        </w:tc>
      </w:tr>
    </w:tbl>
    <w:p w:rsidR="00D37236" w:rsidRPr="00D37236" w:rsidRDefault="00D37236" w:rsidP="00D37236">
      <w:pPr>
        <w:spacing w:after="240" w:line="240" w:lineRule="auto"/>
        <w:rPr>
          <w:rFonts w:ascii="Verdana" w:eastAsia="Times New Roman" w:hAnsi="Verdana" w:cs="Times New Roman"/>
          <w:color w:val="000000"/>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636"/>
        <w:gridCol w:w="8814"/>
      </w:tblGrid>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proofErr w:type="spellStart"/>
            <w:r w:rsidRPr="00D37236">
              <w:rPr>
                <w:rFonts w:ascii="Verdana" w:eastAsia="Times New Roman" w:hAnsi="Verdana" w:cs="Times New Roman"/>
                <w:b/>
                <w:bCs/>
                <w:color w:val="000000"/>
                <w:sz w:val="24"/>
                <w:szCs w:val="24"/>
              </w:rPr>
              <w:t>Midsegment</w:t>
            </w:r>
            <w:proofErr w:type="spellEnd"/>
            <w:r w:rsidRPr="00D37236">
              <w:rPr>
                <w:rFonts w:ascii="Verdana" w:eastAsia="Times New Roman" w:hAnsi="Verdana" w:cs="Times New Roman"/>
                <w:b/>
                <w:bCs/>
                <w:color w:val="000000"/>
                <w:sz w:val="24"/>
                <w:szCs w:val="24"/>
              </w:rPr>
              <w:t xml:space="preserve"> Theorem</w:t>
            </w:r>
            <w:r w:rsidRPr="00D37236">
              <w:rPr>
                <w:rFonts w:ascii="Verdana" w:eastAsia="Times New Roman" w:hAnsi="Verdana" w:cs="Times New Roman"/>
                <w:color w:val="000000"/>
                <w:sz w:val="24"/>
                <w:szCs w:val="24"/>
              </w:rPr>
              <w:t> - The segment connecting the midpoint of two sides of a triangle is parallel to the third side and is half as long as that side.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Perpendicular Bisector Theorem</w:t>
            </w:r>
            <w:r w:rsidRPr="00D37236">
              <w:rPr>
                <w:rFonts w:ascii="Verdana" w:eastAsia="Times New Roman" w:hAnsi="Verdana" w:cs="Times New Roman"/>
                <w:color w:val="000000"/>
                <w:sz w:val="24"/>
                <w:szCs w:val="24"/>
              </w:rPr>
              <w:t> - If a point is on a perpendicular bisector of a segment, then it is equidistant from the endpoints of the segment.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Converse of the Perpendicular Bisector Theorem</w:t>
            </w:r>
            <w:r w:rsidRPr="00D37236">
              <w:rPr>
                <w:rFonts w:ascii="Verdana" w:eastAsia="Times New Roman" w:hAnsi="Verdana" w:cs="Times New Roman"/>
                <w:color w:val="000000"/>
                <w:sz w:val="24"/>
                <w:szCs w:val="24"/>
              </w:rPr>
              <w:t> - If a point is equidistant from the endpoints of a segment, then it is on the perpendicular bisector of the segment.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Concurrency of Perpendicular Bisectors Theorem</w:t>
            </w:r>
            <w:r w:rsidRPr="00D37236">
              <w:rPr>
                <w:rFonts w:ascii="Verdana" w:eastAsia="Times New Roman" w:hAnsi="Verdana" w:cs="Times New Roman"/>
                <w:color w:val="000000"/>
                <w:sz w:val="24"/>
                <w:szCs w:val="24"/>
              </w:rPr>
              <w:t> - The perpendicular bisectors of a triangle intersect at a point that is equidistant from the vertices of the triangle.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Angle Bisector Theorem</w:t>
            </w:r>
            <w:r w:rsidRPr="00D37236">
              <w:rPr>
                <w:rFonts w:ascii="Verdana" w:eastAsia="Times New Roman" w:hAnsi="Verdana" w:cs="Times New Roman"/>
                <w:color w:val="000000"/>
                <w:sz w:val="24"/>
                <w:szCs w:val="24"/>
              </w:rPr>
              <w:t> - If a point is on the bisector of an angle, then it is equidistant from the two sides of the 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Converse of the Angle Bisector Theorem</w:t>
            </w:r>
            <w:r w:rsidRPr="00D37236">
              <w:rPr>
                <w:rFonts w:ascii="Verdana" w:eastAsia="Times New Roman" w:hAnsi="Verdana" w:cs="Times New Roman"/>
                <w:color w:val="000000"/>
                <w:sz w:val="24"/>
                <w:szCs w:val="24"/>
              </w:rPr>
              <w:t> - If a point is in the interior of an angle and is equidistant from the sides of the angle, then it lies on the bisector of the 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Concurrency of Angle Bisectors of a Triangle</w:t>
            </w:r>
            <w:r w:rsidRPr="00D37236">
              <w:rPr>
                <w:rFonts w:ascii="Verdana" w:eastAsia="Times New Roman" w:hAnsi="Verdana" w:cs="Times New Roman"/>
                <w:color w:val="000000"/>
                <w:sz w:val="24"/>
                <w:szCs w:val="24"/>
              </w:rPr>
              <w:t> - The angle bisectors of a triangle intersect at a point that is equidistant from the sides of the triangle.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Concurrency of Medians of a Triangle</w:t>
            </w:r>
            <w:r w:rsidRPr="00D37236">
              <w:rPr>
                <w:rFonts w:ascii="Verdana" w:eastAsia="Times New Roman" w:hAnsi="Verdana" w:cs="Times New Roman"/>
                <w:color w:val="000000"/>
                <w:sz w:val="24"/>
                <w:szCs w:val="24"/>
              </w:rPr>
              <w:t> - The medians of a triangle intersect at a point that is two thirds of the distance from each vertex to the midpoint of the opposite side.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Concurrency of Altitudes of a Triangle </w:t>
            </w:r>
            <w:r w:rsidRPr="00D37236">
              <w:rPr>
                <w:rFonts w:ascii="Verdana" w:eastAsia="Times New Roman" w:hAnsi="Verdana" w:cs="Times New Roman"/>
                <w:color w:val="000000"/>
                <w:sz w:val="24"/>
                <w:szCs w:val="24"/>
              </w:rPr>
              <w:t>- The lines containing the altitudes of a triangle are concurrent.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one side of a triangle is longer than another side, then the angle opposite the longer side is larger than the angle opposite the shorter side.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one angle of a triangle is larger than another angle, then the side opposite the larger angle is longer than the side opposite the smaller 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Triangle Inequality Theorem</w:t>
            </w:r>
            <w:r w:rsidRPr="00D37236">
              <w:rPr>
                <w:rFonts w:ascii="Verdana" w:eastAsia="Times New Roman" w:hAnsi="Verdana" w:cs="Times New Roman"/>
                <w:color w:val="000000"/>
                <w:sz w:val="24"/>
                <w:szCs w:val="24"/>
              </w:rPr>
              <w:t> - The sum of the lengths of any two sides of a triangle is greater than the length of the third side.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lastRenderedPageBreak/>
              <w:t>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Hinge Theorem</w:t>
            </w:r>
            <w:r w:rsidRPr="00D37236">
              <w:rPr>
                <w:rFonts w:ascii="Verdana" w:eastAsia="Times New Roman" w:hAnsi="Verdana" w:cs="Times New Roman"/>
                <w:color w:val="000000"/>
                <w:sz w:val="24"/>
                <w:szCs w:val="24"/>
              </w:rPr>
              <w:t> - If two sides of one triangle are congruent to two sides of another triangle, and the included angle of the first is larger than the included angle of the second, then the third side of the first is longer than the third side of the second.</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Converse of the Hinge Theorem</w:t>
            </w:r>
            <w:r w:rsidRPr="00D37236">
              <w:rPr>
                <w:rFonts w:ascii="Verdana" w:eastAsia="Times New Roman" w:hAnsi="Verdana" w:cs="Times New Roman"/>
                <w:color w:val="000000"/>
                <w:sz w:val="24"/>
                <w:szCs w:val="24"/>
              </w:rPr>
              <w:t xml:space="preserve"> - If two sides of one triangle are congruent to two sides of another </w:t>
            </w:r>
            <w:proofErr w:type="gramStart"/>
            <w:r w:rsidRPr="00D37236">
              <w:rPr>
                <w:rFonts w:ascii="Verdana" w:eastAsia="Times New Roman" w:hAnsi="Verdana" w:cs="Times New Roman"/>
                <w:color w:val="000000"/>
                <w:sz w:val="24"/>
                <w:szCs w:val="24"/>
              </w:rPr>
              <w:t>triangle,</w:t>
            </w:r>
            <w:proofErr w:type="gramEnd"/>
            <w:r w:rsidRPr="00D37236">
              <w:rPr>
                <w:rFonts w:ascii="Verdana" w:eastAsia="Times New Roman" w:hAnsi="Verdana" w:cs="Times New Roman"/>
                <w:color w:val="000000"/>
                <w:sz w:val="24"/>
                <w:szCs w:val="24"/>
              </w:rPr>
              <w:t xml:space="preserve"> and the third side of the first is longer than the third side of the second, then the included angle of the first is larger than the included angle of the second.</w:t>
            </w:r>
          </w:p>
        </w:tc>
      </w:tr>
    </w:tbl>
    <w:p w:rsidR="00D37236" w:rsidRPr="00D37236" w:rsidRDefault="00D37236" w:rsidP="00D37236">
      <w:pPr>
        <w:spacing w:after="240" w:line="240" w:lineRule="auto"/>
        <w:rPr>
          <w:rFonts w:ascii="Verdana" w:eastAsia="Times New Roman" w:hAnsi="Verdana" w:cs="Times New Roman"/>
          <w:color w:val="000000"/>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83"/>
        <w:gridCol w:w="8967"/>
      </w:tblGrid>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two polygons are similar, then the ratio of their perimeters is equal to the ratios of their corresponding side lengths.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 xml:space="preserve">Side-Side-Side (SSS) Similarity Theorem - </w:t>
            </w:r>
            <w:r w:rsidRPr="00D37236">
              <w:rPr>
                <w:rFonts w:ascii="Verdana" w:eastAsia="Times New Roman" w:hAnsi="Verdana" w:cs="Times New Roman"/>
                <w:color w:val="000000"/>
                <w:sz w:val="24"/>
                <w:szCs w:val="24"/>
              </w:rPr>
              <w:t xml:space="preserve">If the corresponding side lengths of two triangles are proportional, the </w:t>
            </w:r>
            <w:proofErr w:type="spellStart"/>
            <w:r w:rsidRPr="00D37236">
              <w:rPr>
                <w:rFonts w:ascii="Verdana" w:eastAsia="Times New Roman" w:hAnsi="Verdana" w:cs="Times New Roman"/>
                <w:color w:val="000000"/>
                <w:sz w:val="24"/>
                <w:szCs w:val="24"/>
              </w:rPr>
              <w:t>the</w:t>
            </w:r>
            <w:proofErr w:type="spellEnd"/>
            <w:r w:rsidRPr="00D37236">
              <w:rPr>
                <w:rFonts w:ascii="Verdana" w:eastAsia="Times New Roman" w:hAnsi="Verdana" w:cs="Times New Roman"/>
                <w:color w:val="000000"/>
                <w:sz w:val="24"/>
                <w:szCs w:val="24"/>
              </w:rPr>
              <w:t xml:space="preserve"> triangles are similar.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 xml:space="preserve">Side-Angle-Side (SAS) Similarity Theorem - </w:t>
            </w:r>
            <w:r w:rsidRPr="00D37236">
              <w:rPr>
                <w:rFonts w:ascii="Verdana" w:eastAsia="Times New Roman" w:hAnsi="Verdana" w:cs="Times New Roman"/>
                <w:color w:val="000000"/>
                <w:sz w:val="24"/>
                <w:szCs w:val="24"/>
              </w:rPr>
              <w:t xml:space="preserve">If an angle of one triangle is congruent to an angle of a second triangle and the lengths or the sides including these angles are proportional, the </w:t>
            </w:r>
            <w:proofErr w:type="spellStart"/>
            <w:r w:rsidRPr="00D37236">
              <w:rPr>
                <w:rFonts w:ascii="Verdana" w:eastAsia="Times New Roman" w:hAnsi="Verdana" w:cs="Times New Roman"/>
                <w:color w:val="000000"/>
                <w:sz w:val="24"/>
                <w:szCs w:val="24"/>
              </w:rPr>
              <w:t>the</w:t>
            </w:r>
            <w:proofErr w:type="spellEnd"/>
            <w:r w:rsidRPr="00D37236">
              <w:rPr>
                <w:rFonts w:ascii="Verdana" w:eastAsia="Times New Roman" w:hAnsi="Verdana" w:cs="Times New Roman"/>
                <w:color w:val="000000"/>
                <w:sz w:val="24"/>
                <w:szCs w:val="24"/>
              </w:rPr>
              <w:t xml:space="preserve"> triangles are similar.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Triangle Proportionality Theorem</w:t>
            </w:r>
            <w:r w:rsidRPr="00D37236">
              <w:rPr>
                <w:rFonts w:ascii="Verdana" w:eastAsia="Times New Roman" w:hAnsi="Verdana" w:cs="Times New Roman"/>
                <w:color w:val="000000"/>
                <w:sz w:val="24"/>
                <w:szCs w:val="24"/>
              </w:rPr>
              <w:t> - If a line parallel to one side of a triangle intersects the other two sides, then it divides the two sides proportionally.</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 xml:space="preserve">Converse of the Triangle Proportionality Theorem </w:t>
            </w:r>
            <w:r w:rsidRPr="00D37236">
              <w:rPr>
                <w:rFonts w:ascii="Verdana" w:eastAsia="Times New Roman" w:hAnsi="Verdana" w:cs="Times New Roman"/>
                <w:color w:val="000000"/>
                <w:sz w:val="24"/>
                <w:szCs w:val="24"/>
              </w:rPr>
              <w:t>- If a line divides two sides of a triangle proportionally, then it is parallel to the third side.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three parallel lines intersect two transversals, then they divide the transversals proportionally.</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ray bisects an angle of a triangle, then it divides the opposite side into segments whose lengths are proportional to the lengths of the other two sides.</w:t>
            </w:r>
          </w:p>
        </w:tc>
      </w:tr>
    </w:tbl>
    <w:p w:rsidR="00D37236" w:rsidRPr="00D37236" w:rsidRDefault="00D37236" w:rsidP="00D37236">
      <w:pPr>
        <w:spacing w:after="240" w:line="240" w:lineRule="auto"/>
        <w:rPr>
          <w:rFonts w:ascii="Verdana" w:eastAsia="Times New Roman" w:hAnsi="Verdana" w:cs="Times New Roman"/>
          <w:color w:val="000000"/>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83"/>
        <w:gridCol w:w="8967"/>
      </w:tblGrid>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Pythagorean Theorem</w:t>
            </w:r>
            <w:r w:rsidRPr="00D37236">
              <w:rPr>
                <w:rFonts w:ascii="Verdana" w:eastAsia="Times New Roman" w:hAnsi="Verdana" w:cs="Times New Roman"/>
                <w:color w:val="000000"/>
                <w:sz w:val="24"/>
                <w:szCs w:val="24"/>
              </w:rPr>
              <w:t xml:space="preserve"> - In a right triangle, the square of the length of the hypotenuse is equal to the sum of the squares of the lengths of the legs.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Converse of the Pythagorean Theorem</w:t>
            </w:r>
            <w:r w:rsidRPr="00D37236">
              <w:rPr>
                <w:rFonts w:ascii="Verdana" w:eastAsia="Times New Roman" w:hAnsi="Verdana" w:cs="Times New Roman"/>
                <w:color w:val="000000"/>
                <w:sz w:val="24"/>
                <w:szCs w:val="24"/>
              </w:rPr>
              <w:t xml:space="preserve"> - If the square of the length of the longest side of a </w:t>
            </w:r>
            <w:proofErr w:type="spellStart"/>
            <w:r w:rsidRPr="00D37236">
              <w:rPr>
                <w:rFonts w:ascii="Verdana" w:eastAsia="Times New Roman" w:hAnsi="Verdana" w:cs="Times New Roman"/>
                <w:color w:val="000000"/>
                <w:sz w:val="24"/>
                <w:szCs w:val="24"/>
              </w:rPr>
              <w:t>traingle</w:t>
            </w:r>
            <w:proofErr w:type="spellEnd"/>
            <w:r w:rsidRPr="00D37236">
              <w:rPr>
                <w:rFonts w:ascii="Verdana" w:eastAsia="Times New Roman" w:hAnsi="Verdana" w:cs="Times New Roman"/>
                <w:color w:val="000000"/>
                <w:sz w:val="24"/>
                <w:szCs w:val="24"/>
              </w:rPr>
              <w:t xml:space="preserve"> is equal to the sum of the squares of the lengths of the other two sides, then the triangle is a right triangle.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the square of the length of the longest side of a triangle is less than the sum of the squares of the lengths of the other two sides, then the triangle is an acute triangle.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lastRenderedPageBreak/>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the square of the length of the longest side of a triangle is greater than the sum of the squares of the lengths of the other two sides, then the triangle is an obtuse triangle.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the altitude is drawn to the hypotenuse of a right triangle, then the two triangles formed are similar to the original triangle and to each other.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Geometric Mean (Altitude) Theorem</w:t>
            </w:r>
            <w:r w:rsidRPr="00D37236">
              <w:rPr>
                <w:rFonts w:ascii="Verdana" w:eastAsia="Times New Roman" w:hAnsi="Verdana" w:cs="Times New Roman"/>
                <w:color w:val="000000"/>
                <w:sz w:val="24"/>
                <w:szCs w:val="24"/>
              </w:rPr>
              <w:t xml:space="preserve"> - In a right triangle, the altitude from the right angle to the hypotenuse divides the hypotenuse into two segments.  The length of the altitude is the geometric mean of the lengths of the two segments.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Geometric Mean (Leg) Theorem</w:t>
            </w:r>
            <w:r w:rsidRPr="00D37236">
              <w:rPr>
                <w:rFonts w:ascii="Verdana" w:eastAsia="Times New Roman" w:hAnsi="Verdana" w:cs="Times New Roman"/>
                <w:color w:val="000000"/>
                <w:sz w:val="24"/>
                <w:szCs w:val="24"/>
              </w:rPr>
              <w:t xml:space="preserve"> - In a right triangle, the altitude from the right angle to the hypotenuse divides the hypotenuse into two segments.  The length of each leg of the right triangle is the geometric mean of the lengths of the hypotenuse and the segment of the hypotenuse that is adjacent to the leg.</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45°-45°-90° Triangle Theorem</w:t>
            </w:r>
            <w:r w:rsidRPr="00D37236">
              <w:rPr>
                <w:rFonts w:ascii="Verdana" w:eastAsia="Times New Roman" w:hAnsi="Verdana" w:cs="Times New Roman"/>
                <w:color w:val="000000"/>
                <w:sz w:val="24"/>
                <w:szCs w:val="24"/>
              </w:rPr>
              <w:t xml:space="preserve"> - In a 45°-45°-90° triangle, the hypotenuse is </w:t>
            </w:r>
            <w:r w:rsidRPr="00D37236">
              <w:rPr>
                <w:rFonts w:ascii="Verdana" w:eastAsia="Times New Roman" w:hAnsi="Verdana" w:cs="Times New Roman"/>
                <w:noProof/>
                <w:color w:val="000000"/>
                <w:sz w:val="24"/>
                <w:szCs w:val="24"/>
              </w:rPr>
              <w:drawing>
                <wp:inline distT="0" distB="0" distL="0" distR="0" wp14:anchorId="2FAEA9F7" wp14:editId="5ABB38FA">
                  <wp:extent cx="180975" cy="219075"/>
                  <wp:effectExtent l="0" t="0" r="9525" b="9525"/>
                  <wp:docPr id="12" name="Picture 12" descr="\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qrt{2}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times as long as each leg.</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30°-60°-90° Triangle Theorem</w:t>
            </w:r>
            <w:r w:rsidRPr="00D37236">
              <w:rPr>
                <w:rFonts w:ascii="Verdana" w:eastAsia="Times New Roman" w:hAnsi="Verdana" w:cs="Times New Roman"/>
                <w:color w:val="000000"/>
                <w:sz w:val="24"/>
                <w:szCs w:val="24"/>
              </w:rPr>
              <w:t xml:space="preserve"> - In a 30°-60°-90° triangle, the hypotenuse is twice as long as the shorter leg, and the longer leg is </w:t>
            </w:r>
            <w:r w:rsidRPr="00D37236">
              <w:rPr>
                <w:rFonts w:ascii="Verdana" w:eastAsia="Times New Roman" w:hAnsi="Verdana" w:cs="Times New Roman"/>
                <w:noProof/>
                <w:color w:val="000000"/>
                <w:sz w:val="24"/>
                <w:szCs w:val="24"/>
              </w:rPr>
              <w:drawing>
                <wp:inline distT="0" distB="0" distL="0" distR="0" wp14:anchorId="05D2B6AA" wp14:editId="7FB65A37">
                  <wp:extent cx="180975" cy="219075"/>
                  <wp:effectExtent l="0" t="0" r="9525" b="9525"/>
                  <wp:docPr id="13" name="Picture 13" descr="\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qrt{3}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D37236">
              <w:rPr>
                <w:rFonts w:ascii="Verdana" w:eastAsia="Times New Roman" w:hAnsi="Verdana" w:cs="Times New Roman"/>
                <w:color w:val="000000"/>
                <w:sz w:val="24"/>
                <w:szCs w:val="24"/>
              </w:rPr>
              <w:t> times as long as the shorter leg.</w:t>
            </w:r>
          </w:p>
        </w:tc>
      </w:tr>
    </w:tbl>
    <w:p w:rsidR="00D37236" w:rsidRPr="00D37236" w:rsidRDefault="00D37236" w:rsidP="00D37236">
      <w:pPr>
        <w:spacing w:after="240" w:line="240" w:lineRule="auto"/>
        <w:rPr>
          <w:rFonts w:ascii="Verdana" w:eastAsia="Times New Roman" w:hAnsi="Verdana" w:cs="Times New Roman"/>
          <w:color w:val="000000"/>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636"/>
        <w:gridCol w:w="8814"/>
      </w:tblGrid>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Polygon Interior Angles Theorem</w:t>
            </w:r>
            <w:r w:rsidRPr="00D37236">
              <w:rPr>
                <w:rFonts w:ascii="Verdana" w:eastAsia="Times New Roman" w:hAnsi="Verdana" w:cs="Times New Roman"/>
                <w:color w:val="000000"/>
                <w:sz w:val="24"/>
                <w:szCs w:val="24"/>
              </w:rPr>
              <w:t> - The sum of the measures of the interior angles of a convex n-</w:t>
            </w:r>
            <w:proofErr w:type="spellStart"/>
            <w:r w:rsidRPr="00D37236">
              <w:rPr>
                <w:rFonts w:ascii="Verdana" w:eastAsia="Times New Roman" w:hAnsi="Verdana" w:cs="Times New Roman"/>
                <w:color w:val="000000"/>
                <w:sz w:val="24"/>
                <w:szCs w:val="24"/>
              </w:rPr>
              <w:t>gon</w:t>
            </w:r>
            <w:proofErr w:type="spellEnd"/>
            <w:r w:rsidRPr="00D37236">
              <w:rPr>
                <w:rFonts w:ascii="Verdana" w:eastAsia="Times New Roman" w:hAnsi="Verdana" w:cs="Times New Roman"/>
                <w:color w:val="000000"/>
                <w:sz w:val="24"/>
                <w:szCs w:val="24"/>
              </w:rPr>
              <w:t xml:space="preserve"> </w:t>
            </w:r>
            <w:proofErr w:type="gramStart"/>
            <w:r w:rsidRPr="00D37236">
              <w:rPr>
                <w:rFonts w:ascii="Verdana" w:eastAsia="Times New Roman" w:hAnsi="Verdana" w:cs="Times New Roman"/>
                <w:color w:val="000000"/>
                <w:sz w:val="24"/>
                <w:szCs w:val="24"/>
              </w:rPr>
              <w:t>is </w:t>
            </w:r>
            <w:proofErr w:type="gramEnd"/>
            <w:r w:rsidRPr="00D37236">
              <w:rPr>
                <w:rFonts w:ascii="Verdana" w:eastAsia="Times New Roman" w:hAnsi="Verdana" w:cs="Times New Roman"/>
                <w:noProof/>
                <w:color w:val="000000"/>
                <w:sz w:val="24"/>
                <w:szCs w:val="24"/>
              </w:rPr>
              <w:drawing>
                <wp:inline distT="0" distB="0" distL="0" distR="0" wp14:anchorId="670BF0D6" wp14:editId="50233FFF">
                  <wp:extent cx="742950" cy="180975"/>
                  <wp:effectExtent l="0" t="0" r="0" b="9525"/>
                  <wp:docPr id="14" name="Picture 14" descr="(n-2)\cdot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2)\cdot 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sidRPr="00D37236">
              <w:rPr>
                <w:rFonts w:ascii="Verdana" w:eastAsia="Times New Roman" w:hAnsi="Verdana" w:cs="Times New Roman"/>
                <w:color w:val="000000"/>
                <w:sz w:val="24"/>
                <w:szCs w:val="24"/>
              </w:rPr>
              <w: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The sum of the measures of the interior angles of a quadrilateral is 360°.</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Polygon Exterior Angles Theorem</w:t>
            </w:r>
            <w:r w:rsidRPr="00D37236">
              <w:rPr>
                <w:rFonts w:ascii="Verdana" w:eastAsia="Times New Roman" w:hAnsi="Verdana" w:cs="Times New Roman"/>
                <w:color w:val="000000"/>
                <w:sz w:val="24"/>
                <w:szCs w:val="24"/>
              </w:rPr>
              <w:t> - The sum of the measures of the exterior angles of a convex polygon, one angle at each vertex, is 360°.</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quadrilateral is a parallelogram, then its opposite sides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quadrilateral is a parallelogram, then its opposite angles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quadrilateral is a parallelogram, then its consecutive angles are supplementary.</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quadrilateral is a parallelogram, then its diagonals bisect each other.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both pairs of opposite sides of a quadrilateral are congruent, then the quadrilateral is a parallelogram.</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lastRenderedPageBreak/>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both pairs of opposite angles of a quadrilateral are congruent, then the quadrilateral is a parallelogram.</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 xml:space="preserve">If one pair of opposite sides of a quadrilateral </w:t>
            </w:r>
            <w:proofErr w:type="gramStart"/>
            <w:r w:rsidRPr="00D37236">
              <w:rPr>
                <w:rFonts w:ascii="Verdana" w:eastAsia="Times New Roman" w:hAnsi="Verdana" w:cs="Times New Roman"/>
                <w:color w:val="000000"/>
                <w:sz w:val="24"/>
                <w:szCs w:val="24"/>
              </w:rPr>
              <w:t>are</w:t>
            </w:r>
            <w:proofErr w:type="gramEnd"/>
            <w:r w:rsidRPr="00D37236">
              <w:rPr>
                <w:rFonts w:ascii="Verdana" w:eastAsia="Times New Roman" w:hAnsi="Verdana" w:cs="Times New Roman"/>
                <w:color w:val="000000"/>
                <w:sz w:val="24"/>
                <w:szCs w:val="24"/>
              </w:rPr>
              <w:t xml:space="preserve"> congruent and parallel, then the quadrilateral is a parallelogram.</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the diagonals of a quadrilateral bisect each other, then the quadrilateral is a parallelogram.</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Rhombus Corollary</w:t>
            </w:r>
            <w:r w:rsidRPr="00D37236">
              <w:rPr>
                <w:rFonts w:ascii="Verdana" w:eastAsia="Times New Roman" w:hAnsi="Verdana" w:cs="Times New Roman"/>
                <w:color w:val="000000"/>
                <w:sz w:val="24"/>
                <w:szCs w:val="24"/>
              </w:rPr>
              <w:t> - A quadrilateral is a rhombus if and only if it has four congruent sides.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Rectangle Corollary</w:t>
            </w:r>
            <w:r w:rsidRPr="00D37236">
              <w:rPr>
                <w:rFonts w:ascii="Verdana" w:eastAsia="Times New Roman" w:hAnsi="Verdana" w:cs="Times New Roman"/>
                <w:color w:val="000000"/>
                <w:sz w:val="24"/>
                <w:szCs w:val="24"/>
              </w:rPr>
              <w:t> - A quadrilateral is a rhombus if and only if it has four right angles.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b/>
                <w:bCs/>
                <w:color w:val="000000"/>
                <w:sz w:val="24"/>
                <w:szCs w:val="24"/>
              </w:rPr>
              <w:t>Square Corollary</w:t>
            </w:r>
            <w:r w:rsidRPr="00D37236">
              <w:rPr>
                <w:rFonts w:ascii="Verdana" w:eastAsia="Times New Roman" w:hAnsi="Verdana" w:cs="Times New Roman"/>
                <w:color w:val="000000"/>
                <w:sz w:val="24"/>
                <w:szCs w:val="24"/>
              </w:rPr>
              <w:t> - A quadrilateral is a square if and only if it is a rhombus and a rectangle.</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A parallelogram is a rhombus if and only if its diagonals are perpendicular.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A parallelogram is a rhombus if and only if each diagonal bisects a pair of opposite angles.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A parallelogram is a rectangle if and only if its diagonals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trapezoid is isosceles, then both pairs of base angles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If a trapezoid has a pair of congruent base angles, then it is an isosceles trapezoid.</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 xml:space="preserve">A trapezoid is isosceles if and </w:t>
            </w:r>
            <w:proofErr w:type="gramStart"/>
            <w:r w:rsidRPr="00D37236">
              <w:rPr>
                <w:rFonts w:ascii="Verdana" w:eastAsia="Times New Roman" w:hAnsi="Verdana" w:cs="Times New Roman"/>
                <w:color w:val="000000"/>
                <w:sz w:val="24"/>
                <w:szCs w:val="24"/>
              </w:rPr>
              <w:t>only  if</w:t>
            </w:r>
            <w:proofErr w:type="gramEnd"/>
            <w:r w:rsidRPr="00D37236">
              <w:rPr>
                <w:rFonts w:ascii="Verdana" w:eastAsia="Times New Roman" w:hAnsi="Verdana" w:cs="Times New Roman"/>
                <w:color w:val="000000"/>
                <w:sz w:val="24"/>
                <w:szCs w:val="24"/>
              </w:rPr>
              <w:t xml:space="preserve"> its diagonals are congruent.</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proofErr w:type="spellStart"/>
            <w:r w:rsidRPr="00D37236">
              <w:rPr>
                <w:rFonts w:ascii="Verdana" w:eastAsia="Times New Roman" w:hAnsi="Verdana" w:cs="Times New Roman"/>
                <w:b/>
                <w:bCs/>
                <w:color w:val="000000"/>
                <w:sz w:val="24"/>
                <w:szCs w:val="24"/>
              </w:rPr>
              <w:t>Midsegment</w:t>
            </w:r>
            <w:proofErr w:type="spellEnd"/>
            <w:r w:rsidRPr="00D37236">
              <w:rPr>
                <w:rFonts w:ascii="Verdana" w:eastAsia="Times New Roman" w:hAnsi="Verdana" w:cs="Times New Roman"/>
                <w:b/>
                <w:bCs/>
                <w:color w:val="000000"/>
                <w:sz w:val="24"/>
                <w:szCs w:val="24"/>
              </w:rPr>
              <w:t xml:space="preserve"> Theorem for Trapezoids</w:t>
            </w:r>
            <w:r w:rsidRPr="00D37236">
              <w:rPr>
                <w:rFonts w:ascii="Verdana" w:eastAsia="Times New Roman" w:hAnsi="Verdana" w:cs="Times New Roman"/>
                <w:color w:val="000000"/>
                <w:sz w:val="24"/>
                <w:szCs w:val="24"/>
              </w:rPr>
              <w:t xml:space="preserve"> - The </w:t>
            </w:r>
            <w:proofErr w:type="spellStart"/>
            <w:r w:rsidRPr="00D37236">
              <w:rPr>
                <w:rFonts w:ascii="Verdana" w:eastAsia="Times New Roman" w:hAnsi="Verdana" w:cs="Times New Roman"/>
                <w:color w:val="000000"/>
                <w:sz w:val="24"/>
                <w:szCs w:val="24"/>
              </w:rPr>
              <w:t>midsegment</w:t>
            </w:r>
            <w:proofErr w:type="spellEnd"/>
            <w:r w:rsidRPr="00D37236">
              <w:rPr>
                <w:rFonts w:ascii="Verdana" w:eastAsia="Times New Roman" w:hAnsi="Verdana" w:cs="Times New Roman"/>
                <w:color w:val="000000"/>
                <w:sz w:val="24"/>
                <w:szCs w:val="24"/>
              </w:rPr>
              <w:t xml:space="preserve"> of a trapezoid is parallel to each base and its length is one half the </w:t>
            </w:r>
            <w:proofErr w:type="gramStart"/>
            <w:r w:rsidRPr="00D37236">
              <w:rPr>
                <w:rFonts w:ascii="Verdana" w:eastAsia="Times New Roman" w:hAnsi="Verdana" w:cs="Times New Roman"/>
                <w:color w:val="000000"/>
                <w:sz w:val="24"/>
                <w:szCs w:val="24"/>
              </w:rPr>
              <w:t>sum</w:t>
            </w:r>
            <w:proofErr w:type="gramEnd"/>
            <w:r w:rsidRPr="00D37236">
              <w:rPr>
                <w:rFonts w:ascii="Verdana" w:eastAsia="Times New Roman" w:hAnsi="Verdana" w:cs="Times New Roman"/>
                <w:color w:val="000000"/>
                <w:sz w:val="24"/>
                <w:szCs w:val="24"/>
              </w:rPr>
              <w:t xml:space="preserve"> of the lengths of the bases.</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 xml:space="preserve">If a quadrilateral is a kite, then its </w:t>
            </w:r>
            <w:proofErr w:type="spellStart"/>
            <w:r w:rsidRPr="00D37236">
              <w:rPr>
                <w:rFonts w:ascii="Verdana" w:eastAsia="Times New Roman" w:hAnsi="Verdana" w:cs="Times New Roman"/>
                <w:color w:val="000000"/>
                <w:sz w:val="24"/>
                <w:szCs w:val="24"/>
              </w:rPr>
              <w:t>daigonals</w:t>
            </w:r>
            <w:proofErr w:type="spellEnd"/>
            <w:r w:rsidRPr="00D37236">
              <w:rPr>
                <w:rFonts w:ascii="Verdana" w:eastAsia="Times New Roman" w:hAnsi="Verdana" w:cs="Times New Roman"/>
                <w:color w:val="000000"/>
                <w:sz w:val="24"/>
                <w:szCs w:val="24"/>
              </w:rPr>
              <w:t xml:space="preserve"> are perpendicular.</w:t>
            </w:r>
          </w:p>
        </w:tc>
      </w:tr>
      <w:tr w:rsidR="00D37236" w:rsidRPr="00D37236" w:rsidTr="00D37236">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7236" w:rsidRPr="00D37236" w:rsidRDefault="00D37236" w:rsidP="00D37236">
            <w:pPr>
              <w:spacing w:after="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t xml:space="preserve">If a quadrilateral is a kite, then exactly one pair of opposite sides </w:t>
            </w:r>
            <w:proofErr w:type="gramStart"/>
            <w:r w:rsidRPr="00D37236">
              <w:rPr>
                <w:rFonts w:ascii="Verdana" w:eastAsia="Times New Roman" w:hAnsi="Verdana" w:cs="Times New Roman"/>
                <w:color w:val="000000"/>
                <w:sz w:val="24"/>
                <w:szCs w:val="24"/>
              </w:rPr>
              <w:t>are</w:t>
            </w:r>
            <w:proofErr w:type="gramEnd"/>
            <w:r w:rsidRPr="00D37236">
              <w:rPr>
                <w:rFonts w:ascii="Verdana" w:eastAsia="Times New Roman" w:hAnsi="Verdana" w:cs="Times New Roman"/>
                <w:color w:val="000000"/>
                <w:sz w:val="24"/>
                <w:szCs w:val="24"/>
              </w:rPr>
              <w:t xml:space="preserve"> congruent.</w:t>
            </w:r>
          </w:p>
        </w:tc>
      </w:tr>
    </w:tbl>
    <w:p w:rsidR="00D37236" w:rsidRPr="00D37236" w:rsidRDefault="00D37236" w:rsidP="00D37236">
      <w:pPr>
        <w:spacing w:after="24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br/>
      </w:r>
    </w:p>
    <w:p w:rsidR="00D37236" w:rsidRPr="00D37236" w:rsidRDefault="00D37236" w:rsidP="00D37236">
      <w:pPr>
        <w:spacing w:line="240" w:lineRule="auto"/>
        <w:jc w:val="center"/>
        <w:rPr>
          <w:rFonts w:ascii="Verdana" w:eastAsia="Times New Roman" w:hAnsi="Verdana" w:cs="Times New Roman"/>
          <w:color w:val="000000"/>
          <w:sz w:val="24"/>
          <w:szCs w:val="24"/>
        </w:rPr>
      </w:pPr>
      <w:proofErr w:type="gramStart"/>
      <w:r w:rsidRPr="00D37236">
        <w:rPr>
          <w:rFonts w:ascii="Verdana" w:eastAsia="Times New Roman" w:hAnsi="Verdana" w:cs="Times New Roman"/>
          <w:i/>
          <w:iCs/>
          <w:color w:val="000000"/>
          <w:sz w:val="15"/>
          <w:szCs w:val="15"/>
        </w:rPr>
        <w:t>for</w:t>
      </w:r>
      <w:proofErr w:type="gramEnd"/>
      <w:r w:rsidRPr="00D37236">
        <w:rPr>
          <w:rFonts w:ascii="Verdana" w:eastAsia="Times New Roman" w:hAnsi="Verdana" w:cs="Times New Roman"/>
          <w:i/>
          <w:iCs/>
          <w:color w:val="000000"/>
          <w:sz w:val="15"/>
          <w:szCs w:val="15"/>
        </w:rPr>
        <w:t xml:space="preserve"> McDougal </w:t>
      </w:r>
      <w:proofErr w:type="spellStart"/>
      <w:r w:rsidRPr="00D37236">
        <w:rPr>
          <w:rFonts w:ascii="Verdana" w:eastAsia="Times New Roman" w:hAnsi="Verdana" w:cs="Times New Roman"/>
          <w:i/>
          <w:iCs/>
          <w:color w:val="000000"/>
          <w:sz w:val="15"/>
          <w:szCs w:val="15"/>
        </w:rPr>
        <w:t>Littell</w:t>
      </w:r>
      <w:proofErr w:type="spellEnd"/>
      <w:r w:rsidRPr="00D37236">
        <w:rPr>
          <w:rFonts w:ascii="Verdana" w:eastAsia="Times New Roman" w:hAnsi="Verdana" w:cs="Times New Roman"/>
          <w:i/>
          <w:iCs/>
          <w:color w:val="000000"/>
          <w:sz w:val="15"/>
          <w:szCs w:val="15"/>
        </w:rPr>
        <w:t xml:space="preserve"> Geometry                                  </w:t>
      </w:r>
      <w:hyperlink r:id="rId16" w:history="1">
        <w:r w:rsidRPr="00D37236">
          <w:rPr>
            <w:rFonts w:ascii="Verdana" w:eastAsia="Times New Roman" w:hAnsi="Verdana" w:cs="Times New Roman"/>
            <w:i/>
            <w:iCs/>
            <w:color w:val="0000FF"/>
            <w:sz w:val="15"/>
            <w:szCs w:val="15"/>
            <w:u w:val="single"/>
          </w:rPr>
          <w:t>http://mr.harmlessonline.net/home/geometry</w:t>
        </w:r>
      </w:hyperlink>
    </w:p>
    <w:p w:rsidR="00D37236" w:rsidRPr="00D37236" w:rsidRDefault="00D37236" w:rsidP="00D37236">
      <w:pPr>
        <w:spacing w:after="0" w:line="240" w:lineRule="auto"/>
        <w:jc w:val="center"/>
        <w:rPr>
          <w:rFonts w:ascii="Verdana" w:eastAsia="Times New Roman" w:hAnsi="Verdana" w:cs="Times New Roman"/>
          <w:color w:val="000000"/>
          <w:sz w:val="24"/>
          <w:szCs w:val="24"/>
        </w:rPr>
      </w:pPr>
    </w:p>
    <w:p w:rsidR="00D37236" w:rsidRPr="00D37236" w:rsidRDefault="00D37236" w:rsidP="00D37236">
      <w:pPr>
        <w:spacing w:after="90" w:line="240" w:lineRule="auto"/>
        <w:rPr>
          <w:rFonts w:ascii="Verdana" w:eastAsia="Times New Roman" w:hAnsi="Verdana" w:cs="Times New Roman"/>
          <w:color w:val="000000"/>
          <w:sz w:val="24"/>
          <w:szCs w:val="24"/>
        </w:rPr>
      </w:pPr>
      <w:r w:rsidRPr="00D37236">
        <w:rPr>
          <w:rFonts w:ascii="Verdana" w:eastAsia="Times New Roman" w:hAnsi="Verdana" w:cs="Times New Roman"/>
          <w:color w:val="000000"/>
          <w:sz w:val="24"/>
          <w:szCs w:val="24"/>
        </w:rPr>
        <w:br/>
      </w:r>
      <w:r w:rsidRPr="00D37236">
        <w:rPr>
          <w:rFonts w:ascii="Verdana" w:eastAsia="Times New Roman" w:hAnsi="Verdana" w:cs="Times New Roman"/>
          <w:color w:val="000000"/>
          <w:sz w:val="24"/>
          <w:szCs w:val="24"/>
        </w:rPr>
        <w:br w:type="textWrapping" w:clear="all"/>
      </w:r>
    </w:p>
    <w:p w:rsidR="00CD6F77" w:rsidRDefault="00CD6F77">
      <w:bookmarkStart w:id="0" w:name="_GoBack"/>
      <w:bookmarkEnd w:id="0"/>
    </w:p>
    <w:sectPr w:rsidR="00CD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F2F"/>
    <w:multiLevelType w:val="multilevel"/>
    <w:tmpl w:val="0E52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36"/>
    <w:rsid w:val="00CD6F77"/>
    <w:rsid w:val="00D3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72428">
      <w:bodyDiv w:val="1"/>
      <w:marLeft w:val="0"/>
      <w:marRight w:val="0"/>
      <w:marTop w:val="0"/>
      <w:marBottom w:val="0"/>
      <w:divBdr>
        <w:top w:val="none" w:sz="0" w:space="0" w:color="auto"/>
        <w:left w:val="none" w:sz="0" w:space="0" w:color="auto"/>
        <w:bottom w:val="none" w:sz="0" w:space="0" w:color="auto"/>
        <w:right w:val="none" w:sz="0" w:space="0" w:color="auto"/>
      </w:divBdr>
      <w:divsChild>
        <w:div w:id="1991597536">
          <w:marLeft w:val="90"/>
          <w:marRight w:val="90"/>
          <w:marTop w:val="90"/>
          <w:marBottom w:val="90"/>
          <w:divBdr>
            <w:top w:val="none" w:sz="0" w:space="0" w:color="auto"/>
            <w:left w:val="none" w:sz="0" w:space="0" w:color="auto"/>
            <w:bottom w:val="none" w:sz="0" w:space="0" w:color="auto"/>
            <w:right w:val="none" w:sz="0" w:space="0" w:color="auto"/>
          </w:divBdr>
          <w:divsChild>
            <w:div w:id="2116628931">
              <w:marLeft w:val="0"/>
              <w:marRight w:val="0"/>
              <w:marTop w:val="240"/>
              <w:marBottom w:val="240"/>
              <w:divBdr>
                <w:top w:val="none" w:sz="0" w:space="0" w:color="auto"/>
                <w:left w:val="none" w:sz="0" w:space="0" w:color="auto"/>
                <w:bottom w:val="none" w:sz="0" w:space="0" w:color="auto"/>
                <w:right w:val="none" w:sz="0" w:space="0" w:color="auto"/>
              </w:divBdr>
            </w:div>
            <w:div w:id="583757985">
              <w:marLeft w:val="0"/>
              <w:marRight w:val="0"/>
              <w:marTop w:val="0"/>
              <w:marBottom w:val="0"/>
              <w:divBdr>
                <w:top w:val="none" w:sz="0" w:space="0" w:color="auto"/>
                <w:left w:val="none" w:sz="0" w:space="0" w:color="auto"/>
                <w:bottom w:val="none" w:sz="0" w:space="0" w:color="auto"/>
                <w:right w:val="none" w:sz="0" w:space="0" w:color="auto"/>
              </w:divBdr>
            </w:div>
            <w:div w:id="1010184978">
              <w:marLeft w:val="0"/>
              <w:marRight w:val="0"/>
              <w:marTop w:val="0"/>
              <w:marBottom w:val="0"/>
              <w:divBdr>
                <w:top w:val="none" w:sz="0" w:space="0" w:color="auto"/>
                <w:left w:val="none" w:sz="0" w:space="0" w:color="auto"/>
                <w:bottom w:val="none" w:sz="0" w:space="0" w:color="auto"/>
                <w:right w:val="none" w:sz="0" w:space="0" w:color="auto"/>
              </w:divBdr>
            </w:div>
            <w:div w:id="1403134704">
              <w:marLeft w:val="0"/>
              <w:marRight w:val="0"/>
              <w:marTop w:val="0"/>
              <w:marBottom w:val="0"/>
              <w:divBdr>
                <w:top w:val="none" w:sz="0" w:space="0" w:color="auto"/>
                <w:left w:val="none" w:sz="0" w:space="0" w:color="auto"/>
                <w:bottom w:val="none" w:sz="0" w:space="0" w:color="auto"/>
                <w:right w:val="none" w:sz="0" w:space="0" w:color="auto"/>
              </w:divBdr>
            </w:div>
            <w:div w:id="1935166688">
              <w:marLeft w:val="0"/>
              <w:marRight w:val="0"/>
              <w:marTop w:val="0"/>
              <w:marBottom w:val="0"/>
              <w:divBdr>
                <w:top w:val="none" w:sz="0" w:space="0" w:color="auto"/>
                <w:left w:val="none" w:sz="0" w:space="0" w:color="auto"/>
                <w:bottom w:val="none" w:sz="0" w:space="0" w:color="auto"/>
                <w:right w:val="none" w:sz="0" w:space="0" w:color="auto"/>
              </w:divBdr>
            </w:div>
            <w:div w:id="2485445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r.harmlessonline.net/home/geometr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11661</Characters>
  <Application>Microsoft Office Word</Application>
  <DocSecurity>0</DocSecurity>
  <Lines>97</Lines>
  <Paragraphs>27</Paragraphs>
  <ScaleCrop>false</ScaleCrop>
  <Company>New Bremen Local Schools</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Williams</dc:creator>
  <cp:lastModifiedBy>Chad Williams</cp:lastModifiedBy>
  <cp:revision>1</cp:revision>
  <dcterms:created xsi:type="dcterms:W3CDTF">2011-09-28T18:35:00Z</dcterms:created>
  <dcterms:modified xsi:type="dcterms:W3CDTF">2011-09-28T18:36:00Z</dcterms:modified>
</cp:coreProperties>
</file>